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52" w:rsidRDefault="00EE0852" w:rsidP="00EE0852">
      <w:pPr>
        <w:tabs>
          <w:tab w:val="left" w:pos="5343"/>
        </w:tabs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新竹縣仰德高級中學</w:t>
      </w:r>
      <w:r>
        <w:rPr>
          <w:rFonts w:ascii="標楷體" w:eastAsia="標楷體" w:hint="eastAsia"/>
          <w:b/>
          <w:sz w:val="36"/>
          <w:szCs w:val="36"/>
        </w:rPr>
        <w:t>2021繽紛嘉年華-新竹縣市國中組</w:t>
      </w:r>
    </w:p>
    <w:p w:rsidR="00EE0852" w:rsidRDefault="00EE0852" w:rsidP="00EE0852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聖誕蛋糕裝飾創意競賽</w:t>
      </w:r>
    </w:p>
    <w:p w:rsidR="00EE0852" w:rsidRDefault="00EE0852" w:rsidP="00EE0852">
      <w:pPr>
        <w:ind w:left="1401" w:hangingChars="500" w:hanging="140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一、目的</w:t>
      </w:r>
      <w:r>
        <w:rPr>
          <w:rFonts w:ascii="標楷體" w:eastAsia="標楷體" w:hint="eastAsia"/>
          <w:sz w:val="28"/>
        </w:rPr>
        <w:t>：為提升學生創新能力，激發創造潛能，藉由此次參賽經驗，讓學生體驗自己動手做蛋糕的成就感，增加對烘焙的興趣。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二、主辦單位</w:t>
      </w:r>
      <w:r>
        <w:rPr>
          <w:rFonts w:ascii="標楷體" w:eastAsia="標楷體" w:hint="eastAsia"/>
          <w:sz w:val="28"/>
        </w:rPr>
        <w:t>：新竹縣仰德高中。</w:t>
      </w:r>
    </w:p>
    <w:p w:rsidR="00EE0852" w:rsidRDefault="00EE0852" w:rsidP="00EE0852">
      <w:pPr>
        <w:ind w:left="1962" w:hangingChars="700" w:hanging="196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b/>
          <w:sz w:val="28"/>
        </w:rPr>
        <w:t>三、協辦單位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仰德集團－國賓大飯店、嘉賓投資、士林電機、新竹物流、仰德文教基金會。</w:t>
      </w:r>
    </w:p>
    <w:p w:rsidR="00EE0852" w:rsidRDefault="00EE0852" w:rsidP="00EE0852">
      <w:pPr>
        <w:ind w:left="1962" w:rightChars="-118" w:right="-283" w:hangingChars="700" w:hanging="196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b/>
          <w:sz w:val="28"/>
        </w:rPr>
        <w:t>四、競賽時間</w:t>
      </w:r>
      <w:r>
        <w:rPr>
          <w:rFonts w:ascii="標楷體" w:eastAsia="標楷體" w:hint="eastAsia"/>
          <w:sz w:val="28"/>
        </w:rPr>
        <w:t>：110年12月22日(</w:t>
      </w:r>
      <w:r w:rsidR="005747C8"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)中午12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8"/>
        </w:rPr>
        <w:t>30-13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8"/>
        </w:rPr>
        <w:t>00報到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下午13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8"/>
        </w:rPr>
        <w:t>00~14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8"/>
        </w:rPr>
        <w:t>30</w:t>
      </w:r>
      <w:r>
        <w:rPr>
          <w:rFonts w:ascii="標楷體" w:eastAsia="標楷體" w:hint="eastAsia"/>
          <w:sz w:val="28"/>
        </w:rPr>
        <w:t>競賽。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五、競賽地點</w:t>
      </w:r>
      <w:r>
        <w:rPr>
          <w:rFonts w:ascii="標楷體" w:eastAsia="標楷體" w:hint="eastAsia"/>
          <w:sz w:val="28"/>
        </w:rPr>
        <w:t>：仰德高中體育館。</w:t>
      </w:r>
    </w:p>
    <w:p w:rsidR="00EE0852" w:rsidRDefault="00EE0852" w:rsidP="00EE0852">
      <w:pPr>
        <w:ind w:left="1962" w:hangingChars="700" w:hanging="196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六、參加資格</w:t>
      </w:r>
      <w:r>
        <w:rPr>
          <w:rFonts w:ascii="標楷體" w:eastAsia="標楷體" w:hint="eastAsia"/>
          <w:sz w:val="28"/>
        </w:rPr>
        <w:t>：新竹縣市各公、私立國中技藝學程者或對烘焙製作有興趣的國三學生。</w:t>
      </w:r>
    </w:p>
    <w:p w:rsidR="00EE0852" w:rsidRDefault="00EE0852" w:rsidP="00EE0852">
      <w:pPr>
        <w:ind w:left="2466" w:hangingChars="880" w:hanging="246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七、組隊參賽方式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每校可報1-2隊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每組2名</w:t>
      </w:r>
      <w:r>
        <w:rPr>
          <w:rFonts w:ascii="標楷體" w:eastAsia="標楷體" w:hAnsi="標楷體" w:hint="eastAsia"/>
          <w:sz w:val="28"/>
        </w:rPr>
        <w:t>，預定參賽組數</w:t>
      </w:r>
      <w:r>
        <w:rPr>
          <w:rFonts w:ascii="標楷體" w:eastAsia="標楷體" w:hAnsi="標楷體" w:hint="eastAsia"/>
          <w:b/>
          <w:sz w:val="28"/>
        </w:rPr>
        <w:t>26</w:t>
      </w:r>
      <w:r>
        <w:rPr>
          <w:rFonts w:ascii="標楷體" w:eastAsia="標楷體" w:hAnsi="標楷體" w:hint="eastAsia"/>
          <w:sz w:val="28"/>
        </w:rPr>
        <w:t>組，</w:t>
      </w:r>
      <w:r>
        <w:rPr>
          <w:rFonts w:ascii="標楷體" w:eastAsia="標楷體" w:hint="eastAsia"/>
          <w:sz w:val="28"/>
        </w:rPr>
        <w:t>名額有限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額滿即提前截止報名。</w:t>
      </w:r>
    </w:p>
    <w:p w:rsidR="00EE0852" w:rsidRDefault="00EE0852" w:rsidP="00EE0852">
      <w:pPr>
        <w:ind w:left="2466" w:hangingChars="880" w:hanging="2466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八、報名期限：即日起，至</w:t>
      </w:r>
      <w:r w:rsidR="008D3607">
        <w:rPr>
          <w:rFonts w:ascii="標楷體" w:eastAsia="標楷體" w:hint="eastAsia"/>
          <w:b/>
          <w:sz w:val="28"/>
        </w:rPr>
        <w:t>110/12/15</w:t>
      </w:r>
      <w:r>
        <w:rPr>
          <w:rFonts w:ascii="標楷體" w:eastAsia="標楷體" w:hint="eastAsia"/>
          <w:b/>
          <w:sz w:val="28"/>
        </w:rPr>
        <w:t>(三)16:30前完成報名。</w:t>
      </w:r>
    </w:p>
    <w:p w:rsidR="00EE0852" w:rsidRDefault="00EE0852" w:rsidP="00EE0852">
      <w:pPr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九、報名方式：</w:t>
      </w:r>
    </w:p>
    <w:p w:rsidR="00EE0852" w:rsidRDefault="00EE0852" w:rsidP="00EE0852">
      <w:pPr>
        <w:ind w:leftChars="250" w:left="1356" w:hangingChars="270" w:hanging="75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、請透過學校輔導室或仰德老師協助報名，兩人一組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需同校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，報名表如附件一，可親自繳交或郵寄到本校，本校地址：新竹縣新豐鄉員山村</w:t>
      </w:r>
      <w:r>
        <w:rPr>
          <w:rFonts w:eastAsia="標楷體"/>
          <w:sz w:val="28"/>
        </w:rPr>
        <w:t>133</w:t>
      </w:r>
      <w:r>
        <w:rPr>
          <w:rFonts w:eastAsia="標楷體" w:hint="eastAsia"/>
          <w:sz w:val="28"/>
        </w:rPr>
        <w:t>號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實習處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戴梅芬組長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收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，每校限報</w:t>
      </w:r>
      <w:r>
        <w:rPr>
          <w:rFonts w:eastAsia="標楷體"/>
          <w:sz w:val="28"/>
        </w:rPr>
        <w:t>1-2</w:t>
      </w:r>
      <w:r>
        <w:rPr>
          <w:rFonts w:eastAsia="標楷體" w:hint="eastAsia"/>
          <w:sz w:val="28"/>
        </w:rPr>
        <w:t>組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報名時間:自即日起接受報名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至110年12月15日(三)16:30止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lastRenderedPageBreak/>
        <w:t>名額有限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額滿即提前截止報名。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十、洽詢專線</w:t>
      </w:r>
    </w:p>
    <w:p w:rsidR="00EE0852" w:rsidRDefault="00EE0852" w:rsidP="00EE0852">
      <w:pPr>
        <w:ind w:leftChars="250" w:left="600"/>
        <w:jc w:val="both"/>
        <w:rPr>
          <w:rFonts w:ascii="標楷體" w:eastAsia="標楷體"/>
          <w:color w:val="000000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03-5592158 #142 戴梅芬實習組長  #147 黃暄雯餐飲科主任。</w:t>
      </w:r>
    </w:p>
    <w:p w:rsidR="00EE0852" w:rsidRDefault="00EE0852" w:rsidP="00EE0852">
      <w:pPr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十一、競賽規則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採現場蛋糕裝飾競賽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主辦單位給予裝飾用食</w:t>
      </w:r>
      <w:r>
        <w:rPr>
          <w:rFonts w:ascii="標楷體" w:eastAsia="標楷體" w:hAnsi="新細明體" w:hint="eastAsia"/>
          <w:sz w:val="28"/>
        </w:rPr>
        <w:t>材</w:t>
      </w:r>
      <w:r>
        <w:rPr>
          <w:rFonts w:ascii="標楷體" w:eastAsia="標楷體" w:hAnsi="標楷體" w:hint="eastAsia"/>
          <w:sz w:val="28"/>
        </w:rPr>
        <w:t>，每組2人。</w:t>
      </w:r>
    </w:p>
    <w:p w:rsidR="00EE0852" w:rsidRDefault="00EE0852" w:rsidP="00EE0852">
      <w:pPr>
        <w:ind w:leftChars="250" w:left="1300" w:hangingChars="250" w:hanging="7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、競賽時間：</w:t>
      </w:r>
      <w:r>
        <w:rPr>
          <w:rFonts w:eastAsia="標楷體"/>
          <w:sz w:val="28"/>
        </w:rPr>
        <w:t>90</w:t>
      </w:r>
      <w:r>
        <w:rPr>
          <w:rFonts w:eastAsia="標楷體" w:hint="eastAsia"/>
          <w:sz w:val="28"/>
        </w:rPr>
        <w:t>分鐘。</w:t>
      </w:r>
    </w:p>
    <w:p w:rsidR="00EE0852" w:rsidRDefault="00EE0852" w:rsidP="00EE0852">
      <w:pPr>
        <w:ind w:leftChars="250" w:left="1300" w:hangingChars="250" w:hanging="7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、參賽同學當日</w:t>
      </w:r>
      <w:r>
        <w:rPr>
          <w:rFonts w:ascii="標楷體" w:eastAsia="標楷體" w:hint="eastAsia"/>
          <w:sz w:val="28"/>
        </w:rPr>
        <w:t>中午12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8"/>
        </w:rPr>
        <w:t>30-12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8"/>
        </w:rPr>
        <w:t>50於體育館完成報到手續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13:00開始</w:t>
      </w:r>
      <w:r>
        <w:rPr>
          <w:rFonts w:eastAsia="標楷體" w:hint="eastAsia"/>
          <w:sz w:val="28"/>
        </w:rPr>
        <w:t>競賽。同學於</w:t>
      </w:r>
      <w:r>
        <w:rPr>
          <w:rFonts w:eastAsia="標楷體"/>
          <w:sz w:val="28"/>
        </w:rPr>
        <w:t>14:30</w:t>
      </w:r>
      <w:r>
        <w:rPr>
          <w:rFonts w:eastAsia="標楷體" w:hint="eastAsia"/>
          <w:sz w:val="28"/>
        </w:rPr>
        <w:t>前完成競賽，完成一個完整的創意裝飾蛋糕。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十二、競賽注意事項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聖誕</w:t>
      </w:r>
      <w:r>
        <w:rPr>
          <w:rFonts w:ascii="標楷體" w:eastAsia="標楷體" w:hint="eastAsia"/>
          <w:sz w:val="28"/>
          <w:szCs w:val="28"/>
        </w:rPr>
        <w:t>彩繪蛋糕</w:t>
      </w:r>
      <w:r>
        <w:rPr>
          <w:rFonts w:ascii="標楷體" w:eastAsia="標楷體" w:hint="eastAsia"/>
          <w:sz w:val="28"/>
        </w:rPr>
        <w:t>裝飾創意競賽，參賽同學需自備廚帽、圍裙、包鞋及競賽考場規定可帶的器具及材料(如附件二)，參賽者不得攜帶規定項目以外之任何工具、材料進入比賽場地，違者不予計分。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參加本校競賽者經報名成功，主辦單位將以電子郵件通知報名完成。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)、比賽當日未著參賽服裝(圍裙、廚帽)者無法進場參與競賽。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(四)、比賽使用之原料、設備、物品需於比賽開始後 10 分鐘之內核對、  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檢查，如有疑問，應當場提出請主辦單位處理，材料每組僅限一份。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五)、進場時，應出示身分證明文件(如學生證)及選手自備之工具，並接受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主辦單位檢查。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(六)、參賽者應聽從並遵守主辦單位講解規定之事項。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(七)、比賽時間之開始與停止，悉聽主辦單位之哨音或口頭通知，不得自行</w:t>
      </w:r>
      <w:r>
        <w:rPr>
          <w:rFonts w:ascii="標楷體" w:eastAsia="標楷體" w:hint="eastAsia"/>
          <w:sz w:val="28"/>
        </w:rPr>
        <w:lastRenderedPageBreak/>
        <w:t xml:space="preserve">提前開始或延後結束。 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(八) 參賽者應正確操作器具，如有損壞，需負賠償責任。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(九) 參賽者對於器具操作應注意安全，如發生意外傷害，需自負一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切責任。 </w:t>
      </w:r>
    </w:p>
    <w:p w:rsidR="00EE0852" w:rsidRDefault="00EE0852" w:rsidP="00EE0852">
      <w:pPr>
        <w:ind w:leftChars="115" w:left="27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(十) 比賽進行中如遇有停電或其他事故，需聽主辦單位指示辦理。 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(十一) 比賽進行中，參賽者因本身疏忽或過失導致器具破損、材料，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須自行排除，不另加給時間。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(十二) 比賽結束離場時，應由監評人員點收機具、設備。 </w:t>
      </w:r>
    </w:p>
    <w:p w:rsidR="00EE0852" w:rsidRDefault="00EE0852" w:rsidP="00EE0852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(十三) 比賽結束前，參賽者需在工作檯面先拍照(可不脫帽)。 </w:t>
      </w:r>
    </w:p>
    <w:p w:rsidR="00EE0852" w:rsidRDefault="00EE0852" w:rsidP="00EE0852">
      <w:pPr>
        <w:tabs>
          <w:tab w:val="left" w:pos="2327"/>
        </w:tabs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十三、評審委員</w:t>
      </w:r>
      <w:r>
        <w:rPr>
          <w:rFonts w:ascii="標楷體" w:eastAsia="標楷體" w:hAnsi="標楷體" w:hint="eastAsia"/>
          <w:sz w:val="28"/>
        </w:rPr>
        <w:t>：特聘請本校關係企業國賓大飯店主廚擔任評審委員。</w:t>
      </w:r>
    </w:p>
    <w:p w:rsidR="00EE0852" w:rsidRDefault="00EE0852" w:rsidP="00EE0852">
      <w:pPr>
        <w:widowControl/>
        <w:rPr>
          <w:rFonts w:ascii="標楷體" w:eastAsia="標楷體"/>
          <w:kern w:val="0"/>
          <w:sz w:val="28"/>
        </w:rPr>
        <w:sectPr w:rsidR="00EE0852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十四、評分方式</w:t>
      </w:r>
      <w:r>
        <w:rPr>
          <w:rFonts w:ascii="標楷體" w:eastAsia="標楷體" w:hint="eastAsia"/>
          <w:sz w:val="28"/>
        </w:rPr>
        <w:t>：</w:t>
      </w:r>
    </w:p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t>(</w:t>
      </w:r>
      <w:r>
        <w:rPr>
          <w:rFonts w:ascii="標楷體" w:eastAsia="標楷體" w:hint="eastAsia"/>
          <w:sz w:val="28"/>
        </w:rPr>
        <w:t xml:space="preserve">一) </w:t>
      </w:r>
      <w:r w:rsidR="00A825EF">
        <w:rPr>
          <w:rFonts w:ascii="標楷體" w:eastAsia="標楷體" w:hint="eastAsia"/>
          <w:sz w:val="28"/>
        </w:rPr>
        <w:t>競賽</w:t>
      </w:r>
      <w:r>
        <w:rPr>
          <w:rFonts w:ascii="標楷體" w:eastAsia="標楷體" w:hint="eastAsia"/>
          <w:sz w:val="28"/>
        </w:rPr>
        <w:t>評分標準：</w:t>
      </w:r>
    </w:p>
    <w:tbl>
      <w:tblPr>
        <w:tblStyle w:val="a4"/>
        <w:tblW w:w="9209" w:type="dxa"/>
        <w:tblInd w:w="0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2126"/>
      </w:tblGrid>
      <w:tr w:rsidR="00EE0852" w:rsidTr="00D670F0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美感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技巧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衛生習慣</w:t>
            </w:r>
          </w:p>
        </w:tc>
      </w:tr>
      <w:tr w:rsidR="00EE0852" w:rsidTr="00D670F0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Chars="-9" w:hangingChars="8" w:hanging="2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創意蛋糕裝飾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 w:rsidP="00D670F0">
            <w:pPr>
              <w:ind w:left="4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10%</w:t>
            </w:r>
          </w:p>
        </w:tc>
      </w:tr>
    </w:tbl>
    <w:p w:rsidR="00EE0852" w:rsidRDefault="00EE0852" w:rsidP="00EE0852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(二) 次要缺點：凡有下列各情形之每一小項扣5 分。</w:t>
      </w:r>
    </w:p>
    <w:p w:rsidR="00EE0852" w:rsidRDefault="00EE0852" w:rsidP="00EE0852">
      <w:pPr>
        <w:ind w:leftChars="177" w:left="425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1. 工作態度：（扣技巧項目，最多扣10 分）</w:t>
      </w:r>
    </w:p>
    <w:p w:rsidR="00EE0852" w:rsidRDefault="00EE0852" w:rsidP="00EE0852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(1) 不愛惜原料、用具及機械 。 (5分)</w:t>
      </w:r>
    </w:p>
    <w:p w:rsidR="00EE0852" w:rsidRDefault="00EE0852" w:rsidP="00EE0852">
      <w:pPr>
        <w:ind w:leftChars="354" w:left="85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(2) 不服從評審人員糾正 。 (5分)</w:t>
      </w:r>
    </w:p>
    <w:p w:rsidR="00EE0852" w:rsidRDefault="00EE0852" w:rsidP="00EE0852">
      <w:pPr>
        <w:ind w:firstLineChars="202" w:firstLine="56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 衛生習慣：（扣衛生習慣項目，最多扣10 分）</w:t>
      </w:r>
    </w:p>
    <w:p w:rsidR="00EE0852" w:rsidRDefault="00EE0852" w:rsidP="004F6C31">
      <w:pPr>
        <w:ind w:leftChars="295" w:left="708" w:right="-285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(1) 指甲過長、塗指甲油、佩戴手錶或飾物</w:t>
      </w:r>
      <w:r w:rsidR="004F6C31">
        <w:rPr>
          <w:rFonts w:ascii="標楷體" w:eastAsia="標楷體" w:hint="eastAsia"/>
          <w:sz w:val="28"/>
        </w:rPr>
        <w:t>、頭髮過長未塞入廚帽</w:t>
      </w:r>
      <w:r>
        <w:rPr>
          <w:rFonts w:ascii="標楷體" w:eastAsia="標楷體" w:hint="eastAsia"/>
          <w:sz w:val="28"/>
        </w:rPr>
        <w:t>。 (2分)</w:t>
      </w:r>
    </w:p>
    <w:p w:rsidR="00EE0852" w:rsidRDefault="00EE0852" w:rsidP="00EE0852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(2) 工作前未洗手、用手擦汗或鼻涕。(2分)</w:t>
      </w:r>
    </w:p>
    <w:p w:rsidR="00EE0852" w:rsidRDefault="00EE0852" w:rsidP="00EE0852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(3) 未刮子或頭髮過長未梳理整齊 。(2分)</w:t>
      </w:r>
    </w:p>
    <w:p w:rsidR="00EE0852" w:rsidRDefault="00EE0852" w:rsidP="00EE0852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(4) 比賽場所內抽煙、吃零食、嚼檳榔、隨地吐痰、隨地丟棄廢物。(2分)</w:t>
      </w:r>
    </w:p>
    <w:p w:rsidR="00EE0852" w:rsidRDefault="00EE0852" w:rsidP="00EE0852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(5) 將盛裝原料或產品之容器放在地上。(2分)</w:t>
      </w:r>
    </w:p>
    <w:p w:rsidR="00EE0852" w:rsidRDefault="00EE0852" w:rsidP="00EE0852">
      <w:pPr>
        <w:ind w:left="848" w:hangingChars="303" w:hanging="84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(三) 名次之計算：依參賽者成績高低決定名次，若有發生競賽總分相同的情形，其比序原則，創意</w:t>
      </w:r>
      <w:r>
        <w:rPr>
          <w:rFonts w:ascii="標楷體" w:eastAsia="標楷體"/>
          <w:sz w:val="28"/>
        </w:rPr>
        <w:t>→</w:t>
      </w:r>
      <w:r>
        <w:rPr>
          <w:rFonts w:ascii="標楷體" w:eastAsia="標楷體" w:hint="eastAsia"/>
          <w:sz w:val="28"/>
        </w:rPr>
        <w:t>美感</w:t>
      </w:r>
      <w:r>
        <w:rPr>
          <w:rFonts w:ascii="標楷體" w:eastAsia="標楷體"/>
          <w:sz w:val="28"/>
        </w:rPr>
        <w:t>→</w:t>
      </w:r>
      <w:r>
        <w:rPr>
          <w:rFonts w:ascii="標楷體" w:eastAsia="標楷體" w:hint="eastAsia"/>
          <w:sz w:val="28"/>
        </w:rPr>
        <w:t>技巧</w:t>
      </w:r>
      <w:r>
        <w:rPr>
          <w:rFonts w:ascii="標楷體" w:eastAsia="標楷體"/>
          <w:sz w:val="28"/>
        </w:rPr>
        <w:t>→</w:t>
      </w:r>
      <w:r>
        <w:rPr>
          <w:rFonts w:ascii="標楷體" w:eastAsia="標楷體" w:hint="eastAsia"/>
          <w:sz w:val="28"/>
        </w:rPr>
        <w:t>衛生習慣。</w:t>
      </w:r>
    </w:p>
    <w:p w:rsidR="00EE0852" w:rsidRDefault="00EE0852" w:rsidP="00EE0852">
      <w:pPr>
        <w:rPr>
          <w:rFonts w:ascii="標楷體" w:eastAsia="標楷體"/>
          <w:b/>
          <w:color w:val="FF0000"/>
          <w:sz w:val="28"/>
        </w:rPr>
      </w:pPr>
      <w:r>
        <w:rPr>
          <w:rFonts w:ascii="標楷體" w:eastAsia="標楷體" w:hint="eastAsia"/>
          <w:b/>
          <w:sz w:val="28"/>
        </w:rPr>
        <w:t>十五、獎勵方式</w:t>
      </w:r>
    </w:p>
    <w:p w:rsidR="00EE0852" w:rsidRDefault="00EE0852" w:rsidP="00EE0852">
      <w:pPr>
        <w:ind w:leftChars="60" w:left="600" w:hangingChars="163" w:hanging="456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第一名一組：獎金6,000元，獎狀二張、國賓飯店餐券6張。</w:t>
      </w:r>
    </w:p>
    <w:p w:rsidR="00EE0852" w:rsidRDefault="00EE0852" w:rsidP="00EE0852">
      <w:pPr>
        <w:ind w:leftChars="60" w:left="600" w:hangingChars="163" w:hanging="456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第二名一組：獎金4,000元，獎狀二張、國賓飯店餐券4張。</w:t>
      </w:r>
    </w:p>
    <w:p w:rsidR="00EE0852" w:rsidRDefault="00EE0852" w:rsidP="00EE0852">
      <w:pPr>
        <w:ind w:leftChars="60" w:left="600" w:hangingChars="163" w:hanging="456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第三名一組：獎金3,000元，獎狀二張、國賓飯店餐券4張。</w:t>
      </w:r>
    </w:p>
    <w:p w:rsidR="00EE0852" w:rsidRDefault="00EE0852" w:rsidP="00EE0852">
      <w:pPr>
        <w:ind w:leftChars="60" w:left="600" w:hangingChars="163" w:hanging="456"/>
        <w:rPr>
          <w:rFonts w:ascii="標楷體" w:eastAsia="標楷體"/>
          <w:sz w:val="28"/>
        </w:rPr>
      </w:pPr>
      <w:r>
        <w:rPr>
          <w:rFonts w:eastAsia="標楷體"/>
          <w:sz w:val="28"/>
        </w:rPr>
        <w:lastRenderedPageBreak/>
        <w:t>(</w:t>
      </w:r>
      <w:r>
        <w:rPr>
          <w:rFonts w:eastAsia="標楷體" w:hint="eastAsia"/>
          <w:sz w:val="28"/>
        </w:rPr>
        <w:t>四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佳作共六組：獎金1</w:t>
      </w:r>
      <w:r>
        <w:rPr>
          <w:rFonts w:ascii="標楷體" w:eastAsia="標楷體" w:hAnsi="標楷體" w:hint="eastAsia"/>
          <w:sz w:val="28"/>
        </w:rPr>
        <w:t>,</w:t>
      </w:r>
      <w:r>
        <w:rPr>
          <w:rFonts w:ascii="標楷體" w:eastAsia="標楷體" w:hint="eastAsia"/>
          <w:sz w:val="28"/>
        </w:rPr>
        <w:t>000元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獎狀二張。</w:t>
      </w:r>
    </w:p>
    <w:p w:rsidR="00EE0852" w:rsidRDefault="00EE0852" w:rsidP="00EE0852">
      <w:pPr>
        <w:ind w:leftChars="60" w:left="600" w:hangingChars="163" w:hanging="456"/>
        <w:rPr>
          <w:rFonts w:ascii="標楷體"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凡參加比賽，可獲得參賽獎品一份。</w:t>
      </w:r>
    </w:p>
    <w:p w:rsidR="00EE0852" w:rsidRDefault="00EE0852" w:rsidP="00EE0852">
      <w:pPr>
        <w:ind w:left="2242" w:hangingChars="800" w:hanging="2242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十六、本辦法未盡事宜另行通知。</w:t>
      </w:r>
    </w:p>
    <w:p w:rsidR="00EE0852" w:rsidRDefault="00EE0852" w:rsidP="00EE0852">
      <w:pPr>
        <w:widowControl/>
        <w:rPr>
          <w:rFonts w:ascii="標楷體" w:eastAsia="標楷體"/>
          <w:kern w:val="0"/>
        </w:rPr>
        <w:sectPr w:rsidR="00EE0852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E0852" w:rsidRDefault="00EE0852" w:rsidP="00EE0852">
      <w:pPr>
        <w:tabs>
          <w:tab w:val="left" w:pos="5343"/>
        </w:tabs>
        <w:ind w:leftChars="-177" w:left="-425" w:rightChars="-142" w:right="-341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>新竹縣仰德高級中學</w:t>
      </w:r>
      <w:r>
        <w:rPr>
          <w:rFonts w:ascii="標楷體" w:eastAsia="標楷體" w:hint="eastAsia"/>
          <w:b/>
          <w:sz w:val="36"/>
          <w:szCs w:val="36"/>
        </w:rPr>
        <w:t>2021繽紛嘉年華-新竹縣市國中組</w:t>
      </w:r>
    </w:p>
    <w:p w:rsidR="00EE0852" w:rsidRDefault="00EE0852" w:rsidP="00EE0852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聖誕蛋糕裝飾創意競賽 </w:t>
      </w:r>
      <w:r>
        <w:rPr>
          <w:rFonts w:ascii="標楷體" w:eastAsia="標楷體" w:hint="eastAsia"/>
          <w:b/>
          <w:sz w:val="36"/>
        </w:rPr>
        <w:t>活動行程配置表</w:t>
      </w:r>
    </w:p>
    <w:p w:rsidR="00EE0852" w:rsidRDefault="00EE0852" w:rsidP="00EE0852">
      <w:pPr>
        <w:jc w:val="center"/>
        <w:rPr>
          <w:rFonts w:ascii="標楷體" w:eastAsia="標楷體"/>
          <w:b/>
          <w:sz w:val="36"/>
          <w:szCs w:val="36"/>
        </w:rPr>
      </w:pP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942"/>
        <w:gridCol w:w="2821"/>
      </w:tblGrid>
      <w:tr w:rsidR="00EE0852" w:rsidTr="00EE0852">
        <w:trPr>
          <w:cantSplit/>
          <w:trHeight w:val="172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-52070</wp:posOffset>
                      </wp:positionV>
                      <wp:extent cx="1964690" cy="1133475"/>
                      <wp:effectExtent l="0" t="0" r="35560" b="285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469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3CAC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4.1pt" to="152.8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177165</wp:posOffset>
                      </wp:positionV>
                      <wp:extent cx="955040" cy="299720"/>
                      <wp:effectExtent l="0" t="0" r="0" b="508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852" w:rsidRDefault="00EE0852" w:rsidP="00EE0852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內容</w:t>
                                  </w:r>
                                  <w:r>
                                    <w:rPr>
                                      <w:rFonts w:eastAsia="標楷體"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地點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76pt;margin-top:13.95pt;width:75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" stroked="f">
                      <v:textbox>
                        <w:txbxContent>
                          <w:p w:rsidR="00EE0852" w:rsidRDefault="00EE0852" w:rsidP="00EE0852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內容</w:t>
                            </w:r>
                            <w:r>
                              <w:rPr>
                                <w:rFonts w:eastAsia="標楷體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地點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557530</wp:posOffset>
                      </wp:positionV>
                      <wp:extent cx="800100" cy="34290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852" w:rsidRDefault="00EE0852" w:rsidP="00EE0852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/>
                                      <w:sz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12.5pt;margin-top:43.9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" stroked="f">
                      <v:textbox>
                        <w:txbxContent>
                          <w:p w:rsidR="00EE0852" w:rsidRDefault="00EE0852" w:rsidP="00EE0852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時</w:t>
                            </w:r>
                            <w:r>
                              <w:rPr>
                                <w:rFonts w:eastAsia="標楷體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110年12月22日 (星期三)</w:t>
            </w:r>
          </w:p>
        </w:tc>
      </w:tr>
      <w:tr w:rsidR="0000624A" w:rsidTr="00E97CD0">
        <w:trPr>
          <w:trHeight w:val="86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30~12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報到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 w:rsidP="0000624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仰德高中體育館</w:t>
            </w:r>
          </w:p>
        </w:tc>
      </w:tr>
      <w:tr w:rsidR="0000624A" w:rsidTr="00E97CD0">
        <w:trPr>
          <w:trHeight w:val="848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50~12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開幕典禮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 w:rsidP="00E97C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00624A" w:rsidTr="00E97CD0">
        <w:trPr>
          <w:trHeight w:val="86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55~13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競賽規則講解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 w:rsidP="00E97C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00624A" w:rsidTr="00E97CD0">
        <w:trPr>
          <w:trHeight w:val="86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00~14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蛋糕創意裝飾大賽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 w:rsidP="00E97C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00624A" w:rsidTr="00E97CD0">
        <w:trPr>
          <w:trHeight w:val="848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30~15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評分時間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參觀交流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 w:rsidP="00E97C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00624A" w:rsidTr="00E97CD0">
        <w:trPr>
          <w:trHeight w:val="86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00~15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講評、頒獎、閉幕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 w:rsidP="00E97CD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00624A" w:rsidTr="00E97CD0">
        <w:trPr>
          <w:trHeight w:val="848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30~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滿載而歸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4A" w:rsidRDefault="0000624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EE0852" w:rsidRDefault="00EE0852" w:rsidP="00EE0852">
      <w:pPr>
        <w:rPr>
          <w:rFonts w:ascii="標楷體" w:eastAsia="標楷體"/>
          <w:sz w:val="36"/>
        </w:rPr>
      </w:pPr>
    </w:p>
    <w:p w:rsidR="00EE0852" w:rsidRDefault="00EE0852" w:rsidP="00EE0852">
      <w:pPr>
        <w:tabs>
          <w:tab w:val="left" w:pos="5343"/>
        </w:tabs>
        <w:ind w:rightChars="-201" w:right="-482"/>
        <w:rPr>
          <w:rFonts w:ascii="標楷體" w:eastAsia="標楷體"/>
          <w:sz w:val="36"/>
        </w:rPr>
      </w:pPr>
      <w:r>
        <w:rPr>
          <w:rFonts w:ascii="標楷體" w:eastAsia="標楷體" w:hint="eastAsia"/>
          <w:kern w:val="0"/>
          <w:sz w:val="36"/>
        </w:rPr>
        <w:br w:type="page"/>
      </w:r>
      <w:r>
        <w:rPr>
          <w:rFonts w:ascii="標楷體" w:eastAsia="標楷體" w:hint="eastAsia"/>
          <w:sz w:val="36"/>
        </w:rPr>
        <w:lastRenderedPageBreak/>
        <w:t>附件一</w:t>
      </w:r>
    </w:p>
    <w:p w:rsidR="00EE0852" w:rsidRDefault="00EE0852" w:rsidP="00EE0852">
      <w:pPr>
        <w:tabs>
          <w:tab w:val="left" w:pos="5343"/>
        </w:tabs>
        <w:ind w:rightChars="-201" w:right="-482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新竹縣仰德高級中學</w:t>
      </w:r>
      <w:r>
        <w:rPr>
          <w:rFonts w:ascii="標楷體" w:eastAsia="標楷體" w:hint="eastAsia"/>
          <w:b/>
          <w:sz w:val="36"/>
          <w:szCs w:val="36"/>
        </w:rPr>
        <w:t>2021繽紛嘉年華-新竹縣市國中組</w:t>
      </w:r>
    </w:p>
    <w:p w:rsidR="00EE0852" w:rsidRDefault="00EE0852" w:rsidP="00EE0852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28575</wp:posOffset>
                </wp:positionV>
                <wp:extent cx="112395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52" w:rsidRDefault="00EE0852" w:rsidP="00EE085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371.25pt;margin-top:2.25pt;width:88.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">
                <v:textbox>
                  <w:txbxContent>
                    <w:p w:rsidR="00EE0852" w:rsidRDefault="00EE0852" w:rsidP="00EE085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編號: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int="eastAsia"/>
          <w:b/>
          <w:sz w:val="36"/>
          <w:szCs w:val="36"/>
        </w:rPr>
        <w:t xml:space="preserve">    聖誕蛋糕裝飾創意競賽</w:t>
      </w:r>
      <w:r>
        <w:rPr>
          <w:rFonts w:ascii="標楷體" w:eastAsia="標楷體" w:hint="eastAsia"/>
          <w:b/>
          <w:sz w:val="36"/>
        </w:rPr>
        <w:t>國中組報名表</w:t>
      </w: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643"/>
        <w:gridCol w:w="860"/>
        <w:gridCol w:w="3532"/>
      </w:tblGrid>
      <w:tr w:rsidR="00EE0852" w:rsidTr="00EE0852">
        <w:trPr>
          <w:cantSplit/>
          <w:trHeight w:val="72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就讀國中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16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名(1)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54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  月       日</w:t>
            </w:r>
          </w:p>
        </w:tc>
      </w:tr>
      <w:tr w:rsidR="00EE0852" w:rsidTr="00EE0852">
        <w:trPr>
          <w:cantSplit/>
          <w:trHeight w:val="72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70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70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236"/>
        <w:tblW w:w="5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2630"/>
        <w:gridCol w:w="855"/>
        <w:gridCol w:w="3515"/>
      </w:tblGrid>
      <w:tr w:rsidR="00EE0852" w:rsidTr="00EE0852">
        <w:trPr>
          <w:cantSplit/>
          <w:trHeight w:val="71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就讀國中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16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名(2)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53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  月       日</w:t>
            </w:r>
          </w:p>
        </w:tc>
      </w:tr>
      <w:tr w:rsidR="00EE0852" w:rsidTr="00EE0852">
        <w:trPr>
          <w:cantSplit/>
          <w:trHeight w:val="71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69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E0852" w:rsidTr="00EE0852">
        <w:trPr>
          <w:cantSplit/>
          <w:trHeight w:val="69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EE0852" w:rsidRDefault="00EE0852" w:rsidP="00EE0852">
      <w:pPr>
        <w:rPr>
          <w:rFonts w:ascii="標楷體" w:eastAsia="標楷體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3044825</wp:posOffset>
                </wp:positionV>
                <wp:extent cx="768350" cy="279400"/>
                <wp:effectExtent l="0" t="0" r="0" b="63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52" w:rsidRDefault="00EE0852" w:rsidP="00EE0852">
                            <w:pPr>
                              <w:rPr>
                                <w:color w:val="AEAAAA" w:themeColor="background2" w:themeShade="BF"/>
                                <w:sz w:val="1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AEAAAA" w:themeColor="background2" w:themeShade="BF"/>
                                <w:sz w:val="16"/>
                              </w:rPr>
                              <w:t>無則免填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7" o:spid="_x0000_s1029" type="#_x0000_t202" style="position:absolute;margin-left:203.5pt;margin-top:239.75pt;width:60.5pt;height: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" filled="f" stroked="f">
                <v:textbox>
                  <w:txbxContent>
                    <w:p w:rsidR="00EE0852" w:rsidRDefault="00EE0852" w:rsidP="00EE0852">
                      <w:pPr>
                        <w:rPr>
                          <w:color w:val="AEAAAA" w:themeColor="background2" w:themeShade="BF"/>
                          <w:sz w:val="16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color w:val="AEAAAA" w:themeColor="background2" w:themeShade="BF"/>
                          <w:sz w:val="16"/>
                        </w:rPr>
                        <w:t>無則免填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28"/>
        </w:rPr>
        <w:t xml:space="preserve">                        </w:t>
      </w:r>
    </w:p>
    <w:p w:rsidR="00EE0852" w:rsidRDefault="00EE0852" w:rsidP="00EE0852">
      <w:pPr>
        <w:jc w:val="right"/>
        <w:rPr>
          <w:rFonts w:ascii="標楷體" w:eastAsia="標楷體"/>
          <w:sz w:val="32"/>
          <w:szCs w:val="36"/>
        </w:rPr>
      </w:pPr>
      <w:r>
        <w:rPr>
          <w:rFonts w:ascii="標楷體" w:eastAsia="標楷體" w:hAnsi="標楷體" w:hint="eastAsia"/>
          <w:sz w:val="28"/>
        </w:rPr>
        <w:t>國中帶隊教師：　　　　　　    （簽名或蓋章）</w:t>
      </w:r>
      <w:r>
        <w:rPr>
          <w:rFonts w:ascii="標楷體" w:eastAsia="標楷體" w:hint="eastAsia"/>
          <w:sz w:val="32"/>
          <w:szCs w:val="36"/>
        </w:rPr>
        <w:t xml:space="preserve"> </w:t>
      </w:r>
    </w:p>
    <w:p w:rsidR="00EE0852" w:rsidRDefault="00EE0852" w:rsidP="00EE0852">
      <w:pPr>
        <w:ind w:right="-382"/>
        <w:rPr>
          <w:rFonts w:ascii="標楷體" w:eastAsia="標楷體"/>
          <w:sz w:val="32"/>
          <w:szCs w:val="36"/>
        </w:rPr>
      </w:pPr>
      <w:r>
        <w:rPr>
          <w:rFonts w:ascii="標楷體" w:eastAsia="標楷體" w:hint="eastAsia"/>
          <w:sz w:val="32"/>
          <w:szCs w:val="36"/>
        </w:rPr>
        <w:t xml:space="preserve">             </w:t>
      </w:r>
      <w:r>
        <w:rPr>
          <w:rFonts w:ascii="標楷體" w:eastAsia="標楷體" w:hAnsi="標楷體" w:hint="eastAsia"/>
          <w:sz w:val="28"/>
        </w:rPr>
        <w:t>仰德老師：</w:t>
      </w:r>
      <w:r>
        <w:rPr>
          <w:rFonts w:ascii="標楷體" w:eastAsia="標楷體" w:hint="eastAsia"/>
          <w:sz w:val="32"/>
          <w:szCs w:val="36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（簽名或蓋章）</w:t>
      </w:r>
      <w:r>
        <w:rPr>
          <w:rFonts w:ascii="標楷體" w:eastAsia="標楷體" w:hint="eastAsia"/>
          <w:sz w:val="32"/>
          <w:szCs w:val="36"/>
        </w:rPr>
        <w:t xml:space="preserve"> </w:t>
      </w:r>
    </w:p>
    <w:p w:rsidR="00EE0852" w:rsidRDefault="00EE0852" w:rsidP="00EE0852">
      <w:pPr>
        <w:tabs>
          <w:tab w:val="left" w:pos="1843"/>
          <w:tab w:val="left" w:pos="1985"/>
          <w:tab w:val="left" w:pos="2127"/>
          <w:tab w:val="left" w:pos="2268"/>
        </w:tabs>
        <w:ind w:right="1280"/>
        <w:rPr>
          <w:rFonts w:ascii="標楷體" w:eastAsia="標楷體"/>
          <w:sz w:val="32"/>
          <w:szCs w:val="36"/>
        </w:rPr>
      </w:pPr>
      <w:r>
        <w:rPr>
          <w:rFonts w:ascii="標楷體" w:eastAsia="標楷體" w:hint="eastAsia"/>
          <w:sz w:val="32"/>
          <w:szCs w:val="36"/>
        </w:rPr>
        <w:t xml:space="preserve">                       </w:t>
      </w:r>
    </w:p>
    <w:p w:rsidR="00EE0852" w:rsidRDefault="00EE0852" w:rsidP="00EE0852">
      <w:pPr>
        <w:widowControl/>
        <w:rPr>
          <w:rFonts w:ascii="標楷體" w:eastAsia="標楷體"/>
          <w:kern w:val="0"/>
          <w:sz w:val="32"/>
          <w:szCs w:val="36"/>
        </w:rPr>
        <w:sectPr w:rsidR="00EE0852">
          <w:pgSz w:w="11906" w:h="16838"/>
          <w:pgMar w:top="1440" w:right="1841" w:bottom="1440" w:left="1800" w:header="851" w:footer="992" w:gutter="0"/>
          <w:cols w:space="720"/>
          <w:docGrid w:type="lines" w:linePitch="360"/>
        </w:sectPr>
      </w:pPr>
    </w:p>
    <w:p w:rsidR="00EE0852" w:rsidRDefault="00EE0852" w:rsidP="00EE0852">
      <w:pPr>
        <w:rPr>
          <w:rFonts w:ascii="標楷體" w:eastAsia="標楷體"/>
          <w:sz w:val="32"/>
          <w:szCs w:val="36"/>
        </w:rPr>
      </w:pPr>
      <w:r>
        <w:rPr>
          <w:rFonts w:ascii="標楷體" w:eastAsia="標楷體" w:hint="eastAsia"/>
          <w:sz w:val="32"/>
          <w:szCs w:val="36"/>
        </w:rPr>
        <w:lastRenderedPageBreak/>
        <w:t>附件二</w:t>
      </w:r>
    </w:p>
    <w:tbl>
      <w:tblPr>
        <w:tblStyle w:val="a4"/>
        <w:tblW w:w="10802" w:type="dxa"/>
        <w:tblInd w:w="-1257" w:type="dxa"/>
        <w:tblLook w:val="04A0" w:firstRow="1" w:lastRow="0" w:firstColumn="1" w:lastColumn="0" w:noHBand="0" w:noVBand="1"/>
      </w:tblPr>
      <w:tblGrid>
        <w:gridCol w:w="3714"/>
        <w:gridCol w:w="3544"/>
        <w:gridCol w:w="3544"/>
      </w:tblGrid>
      <w:tr w:rsidR="00EE0852" w:rsidTr="00EE0852">
        <w:trPr>
          <w:trHeight w:val="1258"/>
        </w:trPr>
        <w:tc>
          <w:tcPr>
            <w:tcW w:w="10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 w:rightChars="-57" w:right="-137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新竹縣仰德高級中學2021繽紛嘉年華</w:t>
            </w:r>
          </w:p>
          <w:p w:rsidR="00EE0852" w:rsidRDefault="00EE0852">
            <w:pPr>
              <w:ind w:left="480" w:rightChars="-57" w:right="-137"/>
              <w:jc w:val="center"/>
              <w:rPr>
                <w:rFonts w:ascii="標楷體" w:eastAsia="標楷體"/>
                <w:sz w:val="40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新竹縣市國中組聖誕蛋糕裝飾創意競賽場地材料項目表</w:t>
            </w:r>
          </w:p>
        </w:tc>
      </w:tr>
      <w:tr w:rsidR="00EE0852" w:rsidTr="00EE0852">
        <w:trPr>
          <w:trHeight w:val="5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每組材料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每組器具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公共材料</w:t>
            </w:r>
          </w:p>
        </w:tc>
      </w:tr>
      <w:tr w:rsidR="00EE0852" w:rsidTr="00EE0852">
        <w:trPr>
          <w:trHeight w:val="648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 擠花袋*5個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 綜合裝飾1包</w:t>
            </w:r>
          </w:p>
          <w:p w:rsidR="00EE0852" w:rsidRDefault="00EE0852" w:rsidP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(含軟糖/彩色巧克力米/餅乾屑/糖公仔)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 打發鮮奶油(白)500g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 布丁8寸*1片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 八吋蛋糕體*1個</w:t>
            </w:r>
          </w:p>
          <w:p w:rsidR="00EE0852" w:rsidRDefault="00EE0852" w:rsidP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6. 蛋糕盒*1個(附大</w:t>
            </w:r>
          </w:p>
          <w:p w:rsidR="00EE0852" w:rsidRDefault="00EE0852" w:rsidP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月牙刀)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 蛋糕轉檯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 蛋糕抹刀(10寸)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 白色抹布2條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 剪刀1把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 配菜盤3個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6. 配菜碗3個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7. 鋸齒刀1個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8. 白色刮刀1個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1.色水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(黃、藍、綠、紅)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2.巧克力醬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3.草莓果醬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4.儲水桶 (洗手用)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5.垃圾桶</w:t>
            </w:r>
          </w:p>
        </w:tc>
      </w:tr>
      <w:tr w:rsidR="00EE0852" w:rsidTr="00EE0852">
        <w:trPr>
          <w:trHeight w:val="609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52" w:rsidRDefault="00EE0852">
            <w:pPr>
              <w:ind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1.除會場提供之材料，不可私自攜帶材料加以裝飾。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EE0852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可攜帶自備工具</w:t>
            </w:r>
            <w:r>
              <w:rPr>
                <w:rFonts w:ascii="標楷體" w:eastAsia="標楷體" w:hAnsi="標楷體" w:hint="eastAsia"/>
                <w:b/>
                <w:sz w:val="28"/>
              </w:rPr>
              <w:t>如下：花嘴、花釘、花座、花</w:t>
            </w:r>
          </w:p>
          <w:p w:rsidR="00EE0852" w:rsidRDefault="00EE0852">
            <w:pPr>
              <w:ind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剪、刮刀、色素 (粉狀、膏狀及液狀自選)。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2" w:rsidRDefault="00EE0852">
            <w:pPr>
              <w:ind w:left="480"/>
              <w:rPr>
                <w:rFonts w:ascii="標楷體" w:eastAsia="標楷體" w:hAnsi="標楷體"/>
                <w:sz w:val="28"/>
              </w:rPr>
            </w:pPr>
          </w:p>
        </w:tc>
      </w:tr>
    </w:tbl>
    <w:p w:rsidR="00684360" w:rsidRPr="00EE0852" w:rsidRDefault="00684360"/>
    <w:sectPr w:rsidR="00684360" w:rsidRPr="00EE08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B6" w:rsidRDefault="000663B6" w:rsidP="005747C8">
      <w:r>
        <w:separator/>
      </w:r>
    </w:p>
  </w:endnote>
  <w:endnote w:type="continuationSeparator" w:id="0">
    <w:p w:rsidR="000663B6" w:rsidRDefault="000663B6" w:rsidP="005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B6" w:rsidRDefault="000663B6" w:rsidP="005747C8">
      <w:r>
        <w:separator/>
      </w:r>
    </w:p>
  </w:footnote>
  <w:footnote w:type="continuationSeparator" w:id="0">
    <w:p w:rsidR="000663B6" w:rsidRDefault="000663B6" w:rsidP="0057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1"/>
    <w:rsid w:val="0000624A"/>
    <w:rsid w:val="000663B6"/>
    <w:rsid w:val="003B387D"/>
    <w:rsid w:val="004F6C31"/>
    <w:rsid w:val="005747C8"/>
    <w:rsid w:val="00684360"/>
    <w:rsid w:val="006F365D"/>
    <w:rsid w:val="00834691"/>
    <w:rsid w:val="008D3607"/>
    <w:rsid w:val="00A825EF"/>
    <w:rsid w:val="00B003BD"/>
    <w:rsid w:val="00D670F0"/>
    <w:rsid w:val="00EE0852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631C1-0622-4248-906B-0AF6844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5D"/>
    <w:pPr>
      <w:widowControl/>
      <w:ind w:leftChars="200" w:left="480"/>
    </w:pPr>
    <w:rPr>
      <w:rFonts w:ascii="Calibri" w:hAnsi="Calibri" w:cs="Arial"/>
      <w:kern w:val="0"/>
      <w:sz w:val="20"/>
      <w:szCs w:val="20"/>
    </w:rPr>
  </w:style>
  <w:style w:type="table" w:styleId="a4">
    <w:name w:val="Table Grid"/>
    <w:basedOn w:val="a1"/>
    <w:rsid w:val="00EE0852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7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7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王舒霈</cp:lastModifiedBy>
  <cp:revision>2</cp:revision>
  <dcterms:created xsi:type="dcterms:W3CDTF">2021-12-07T08:58:00Z</dcterms:created>
  <dcterms:modified xsi:type="dcterms:W3CDTF">2021-12-07T08:58:00Z</dcterms:modified>
</cp:coreProperties>
</file>